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D70" w:rsidRPr="009A4D70" w:rsidRDefault="009A4D70" w:rsidP="009A4D70">
      <w:pPr>
        <w:shd w:val="clear" w:color="auto" w:fill="FFFFFF"/>
        <w:spacing w:after="0" w:line="240" w:lineRule="auto"/>
        <w:textAlignment w:val="baseline"/>
        <w:rPr>
          <w:rFonts w:ascii="Arial" w:eastAsia="Times New Roman" w:hAnsi="Arial" w:cs="Arial"/>
          <w:color w:val="5E5E5E"/>
          <w:sz w:val="26"/>
          <w:szCs w:val="26"/>
          <w:lang w:eastAsia="it-IT"/>
        </w:rPr>
      </w:pPr>
      <w:r>
        <w:rPr>
          <w:rFonts w:ascii="Arial" w:eastAsia="Times New Roman" w:hAnsi="Arial" w:cs="Arial"/>
          <w:color w:val="5E5E5E"/>
          <w:sz w:val="26"/>
          <w:szCs w:val="26"/>
          <w:lang w:eastAsia="it-IT"/>
        </w:rPr>
        <w:t>L</w:t>
      </w:r>
      <w:r w:rsidRPr="009A4D70">
        <w:rPr>
          <w:rFonts w:ascii="Arial" w:eastAsia="Times New Roman" w:hAnsi="Arial" w:cs="Arial"/>
          <w:color w:val="5E5E5E"/>
          <w:sz w:val="26"/>
          <w:szCs w:val="26"/>
          <w:lang w:eastAsia="it-IT"/>
        </w:rPr>
        <w:t>’impianto di </w:t>
      </w:r>
      <w:r w:rsidRPr="009A4D70">
        <w:rPr>
          <w:rFonts w:ascii="Arial" w:eastAsia="Times New Roman" w:hAnsi="Arial" w:cs="Arial"/>
          <w:b/>
          <w:bCs/>
          <w:color w:val="5E5E5E"/>
          <w:sz w:val="26"/>
          <w:szCs w:val="26"/>
          <w:bdr w:val="none" w:sz="0" w:space="0" w:color="auto" w:frame="1"/>
          <w:lang w:eastAsia="it-IT"/>
        </w:rPr>
        <w:t>lenti intraoculari</w:t>
      </w:r>
      <w:r w:rsidRPr="009A4D70">
        <w:rPr>
          <w:rFonts w:ascii="Arial" w:eastAsia="Times New Roman" w:hAnsi="Arial" w:cs="Arial"/>
          <w:color w:val="5E5E5E"/>
          <w:sz w:val="26"/>
          <w:szCs w:val="26"/>
          <w:lang w:eastAsia="it-IT"/>
        </w:rPr>
        <w:t xml:space="preserve"> (IOL = Intra </w:t>
      </w:r>
      <w:proofErr w:type="spellStart"/>
      <w:r w:rsidRPr="009A4D70">
        <w:rPr>
          <w:rFonts w:ascii="Arial" w:eastAsia="Times New Roman" w:hAnsi="Arial" w:cs="Arial"/>
          <w:color w:val="5E5E5E"/>
          <w:sz w:val="26"/>
          <w:szCs w:val="26"/>
          <w:lang w:eastAsia="it-IT"/>
        </w:rPr>
        <w:t>Ocular</w:t>
      </w:r>
      <w:proofErr w:type="spellEnd"/>
      <w:r w:rsidRPr="009A4D70">
        <w:rPr>
          <w:rFonts w:ascii="Arial" w:eastAsia="Times New Roman" w:hAnsi="Arial" w:cs="Arial"/>
          <w:color w:val="5E5E5E"/>
          <w:sz w:val="26"/>
          <w:szCs w:val="26"/>
          <w:lang w:eastAsia="it-IT"/>
        </w:rPr>
        <w:t xml:space="preserve"> Len</w:t>
      </w:r>
      <w:r>
        <w:rPr>
          <w:rFonts w:ascii="Arial" w:eastAsia="Times New Roman" w:hAnsi="Arial" w:cs="Arial"/>
          <w:color w:val="5E5E5E"/>
          <w:sz w:val="26"/>
          <w:szCs w:val="26"/>
          <w:lang w:eastAsia="it-IT"/>
        </w:rPr>
        <w:t>s)</w:t>
      </w:r>
      <w:r w:rsidRPr="009A4D70">
        <w:rPr>
          <w:rFonts w:ascii="Arial" w:eastAsia="Times New Roman" w:hAnsi="Arial" w:cs="Arial"/>
          <w:color w:val="5E5E5E"/>
          <w:sz w:val="26"/>
          <w:szCs w:val="26"/>
          <w:lang w:eastAsia="it-IT"/>
        </w:rPr>
        <w:t xml:space="preserve"> è una procedura che consiste nell’inserimento all’interno dell’occhio, dietro l’iride, di una speciale lente artificiale che si affianca o sostituisce del tutto la lente naturale danneggiata</w:t>
      </w:r>
      <w:r>
        <w:rPr>
          <w:rFonts w:ascii="Arial" w:eastAsia="Times New Roman" w:hAnsi="Arial" w:cs="Arial"/>
          <w:color w:val="5E5E5E"/>
          <w:sz w:val="26"/>
          <w:szCs w:val="26"/>
          <w:lang w:eastAsia="it-IT"/>
        </w:rPr>
        <w:t xml:space="preserve"> o invecchiata</w:t>
      </w:r>
      <w:r w:rsidRPr="009A4D70">
        <w:rPr>
          <w:rFonts w:ascii="Arial" w:eastAsia="Times New Roman" w:hAnsi="Arial" w:cs="Arial"/>
          <w:color w:val="5E5E5E"/>
          <w:sz w:val="26"/>
          <w:szCs w:val="26"/>
          <w:lang w:eastAsia="it-IT"/>
        </w:rPr>
        <w:t xml:space="preserve"> (il cristallino).</w:t>
      </w:r>
    </w:p>
    <w:p w:rsidR="009A4D70" w:rsidRPr="009A4D70" w:rsidRDefault="009A4D70" w:rsidP="009A4D70">
      <w:pPr>
        <w:shd w:val="clear" w:color="auto" w:fill="FFFFFF"/>
        <w:spacing w:after="300" w:line="240" w:lineRule="auto"/>
        <w:textAlignment w:val="baseline"/>
        <w:rPr>
          <w:rFonts w:ascii="Arial" w:eastAsia="Times New Roman" w:hAnsi="Arial" w:cs="Arial"/>
          <w:color w:val="5E5E5E"/>
          <w:sz w:val="26"/>
          <w:szCs w:val="26"/>
          <w:lang w:eastAsia="it-IT"/>
        </w:rPr>
      </w:pPr>
      <w:r w:rsidRPr="009A4D70">
        <w:rPr>
          <w:rFonts w:ascii="Arial" w:eastAsia="Times New Roman" w:hAnsi="Arial" w:cs="Arial"/>
          <w:color w:val="5E5E5E"/>
          <w:sz w:val="26"/>
          <w:szCs w:val="26"/>
          <w:lang w:eastAsia="it-IT"/>
        </w:rPr>
        <w:t>L’intervento è adatto a due tipologie di pazienti:</w:t>
      </w:r>
    </w:p>
    <w:p w:rsidR="009A4D70" w:rsidRPr="009A4D70" w:rsidRDefault="009A4D70" w:rsidP="009A4D70">
      <w:pPr>
        <w:numPr>
          <w:ilvl w:val="0"/>
          <w:numId w:val="5"/>
        </w:numPr>
        <w:spacing w:after="0" w:line="480" w:lineRule="auto"/>
        <w:ind w:left="525"/>
        <w:textAlignment w:val="baseline"/>
        <w:rPr>
          <w:rFonts w:ascii="Arial" w:eastAsia="Times New Roman" w:hAnsi="Arial" w:cs="Arial"/>
          <w:color w:val="5E5E5E"/>
          <w:sz w:val="26"/>
          <w:szCs w:val="26"/>
          <w:lang w:eastAsia="it-IT"/>
        </w:rPr>
      </w:pPr>
      <w:r w:rsidRPr="009A4D70">
        <w:rPr>
          <w:rFonts w:ascii="Arial" w:eastAsia="Times New Roman" w:hAnsi="Arial" w:cs="Arial"/>
          <w:color w:val="5E5E5E"/>
          <w:sz w:val="26"/>
          <w:szCs w:val="26"/>
          <w:lang w:eastAsia="it-IT"/>
        </w:rPr>
        <w:t>alle persone che non possono affrontare un intervento di chirurgia refrattiva laser della cornea (</w:t>
      </w:r>
      <w:hyperlink r:id="rId5" w:history="1">
        <w:r w:rsidRPr="009A4D70">
          <w:rPr>
            <w:rFonts w:ascii="Arial" w:eastAsia="Times New Roman" w:hAnsi="Arial" w:cs="Arial"/>
            <w:b/>
            <w:bCs/>
            <w:color w:val="1E73BE"/>
            <w:sz w:val="26"/>
            <w:szCs w:val="26"/>
            <w:u w:val="single"/>
            <w:bdr w:val="none" w:sz="0" w:space="0" w:color="auto" w:frame="1"/>
            <w:lang w:eastAsia="it-IT"/>
          </w:rPr>
          <w:t>LASIK</w:t>
        </w:r>
      </w:hyperlink>
      <w:r w:rsidRPr="009A4D70">
        <w:rPr>
          <w:rFonts w:ascii="Arial" w:eastAsia="Times New Roman" w:hAnsi="Arial" w:cs="Arial"/>
          <w:color w:val="5E5E5E"/>
          <w:sz w:val="26"/>
          <w:szCs w:val="26"/>
          <w:lang w:eastAsia="it-IT"/>
        </w:rPr>
        <w:t> o </w:t>
      </w:r>
      <w:hyperlink r:id="rId6" w:history="1">
        <w:r w:rsidRPr="009A4D70">
          <w:rPr>
            <w:rFonts w:ascii="Arial" w:eastAsia="Times New Roman" w:hAnsi="Arial" w:cs="Arial"/>
            <w:b/>
            <w:bCs/>
            <w:color w:val="1E73BE"/>
            <w:sz w:val="26"/>
            <w:szCs w:val="26"/>
            <w:bdr w:val="none" w:sz="0" w:space="0" w:color="auto" w:frame="1"/>
            <w:lang w:eastAsia="it-IT"/>
          </w:rPr>
          <w:t>PRK</w:t>
        </w:r>
      </w:hyperlink>
      <w:r w:rsidRPr="009A4D70">
        <w:rPr>
          <w:rFonts w:ascii="Arial" w:eastAsia="Times New Roman" w:hAnsi="Arial" w:cs="Arial"/>
          <w:color w:val="5E5E5E"/>
          <w:sz w:val="26"/>
          <w:szCs w:val="26"/>
          <w:lang w:eastAsia="it-IT"/>
        </w:rPr>
        <w:t>) ma desiderano correggere in maniera definitiva gravi forme di miopia, ipermetropia, astigmatismo e presbiopia;</w:t>
      </w:r>
    </w:p>
    <w:p w:rsidR="009A4D70" w:rsidRPr="009A4D70" w:rsidRDefault="009A4D70" w:rsidP="009A4D70">
      <w:pPr>
        <w:numPr>
          <w:ilvl w:val="0"/>
          <w:numId w:val="5"/>
        </w:numPr>
        <w:spacing w:after="0" w:line="480" w:lineRule="auto"/>
        <w:ind w:left="525"/>
        <w:textAlignment w:val="baseline"/>
        <w:rPr>
          <w:rFonts w:ascii="Arial" w:eastAsia="Times New Roman" w:hAnsi="Arial" w:cs="Arial"/>
          <w:color w:val="5E5E5E"/>
          <w:sz w:val="26"/>
          <w:szCs w:val="26"/>
          <w:lang w:eastAsia="it-IT"/>
        </w:rPr>
      </w:pPr>
      <w:r w:rsidRPr="009A4D70">
        <w:rPr>
          <w:rFonts w:ascii="Arial" w:eastAsia="Times New Roman" w:hAnsi="Arial" w:cs="Arial"/>
          <w:color w:val="5E5E5E"/>
          <w:sz w:val="26"/>
          <w:szCs w:val="26"/>
          <w:lang w:eastAsia="it-IT"/>
        </w:rPr>
        <w:t>per il trattamento della cataratta.</w:t>
      </w:r>
    </w:p>
    <w:p w:rsidR="009A4D70" w:rsidRDefault="009A4D70" w:rsidP="009A4D70">
      <w:pPr>
        <w:shd w:val="clear" w:color="auto" w:fill="FFFFFF"/>
        <w:spacing w:after="300" w:line="240" w:lineRule="auto"/>
        <w:textAlignment w:val="baseline"/>
        <w:rPr>
          <w:rFonts w:ascii="Arial" w:eastAsia="Times New Roman" w:hAnsi="Arial" w:cs="Arial"/>
          <w:color w:val="5E5E5E"/>
          <w:sz w:val="26"/>
          <w:szCs w:val="26"/>
          <w:lang w:eastAsia="it-IT"/>
        </w:rPr>
      </w:pPr>
      <w:r w:rsidRPr="009A4D70">
        <w:rPr>
          <w:rFonts w:ascii="Arial" w:eastAsia="Times New Roman" w:hAnsi="Arial" w:cs="Arial"/>
          <w:color w:val="5E5E5E"/>
          <w:sz w:val="26"/>
          <w:szCs w:val="26"/>
          <w:lang w:eastAsia="it-IT"/>
        </w:rPr>
        <w:t xml:space="preserve">Esistono numerosissime tipologie di lenti </w:t>
      </w:r>
      <w:r w:rsidR="00D9356E">
        <w:rPr>
          <w:rFonts w:ascii="Arial" w:eastAsia="Times New Roman" w:hAnsi="Arial" w:cs="Arial"/>
          <w:color w:val="5E5E5E"/>
          <w:sz w:val="26"/>
          <w:szCs w:val="26"/>
          <w:lang w:eastAsia="it-IT"/>
        </w:rPr>
        <w:t>artificiali intraoculari,</w:t>
      </w:r>
      <w:r w:rsidRPr="009A4D70">
        <w:rPr>
          <w:rFonts w:ascii="Arial" w:eastAsia="Times New Roman" w:hAnsi="Arial" w:cs="Arial"/>
          <w:color w:val="5E5E5E"/>
          <w:sz w:val="26"/>
          <w:szCs w:val="26"/>
          <w:lang w:eastAsia="it-IT"/>
        </w:rPr>
        <w:t xml:space="preserve"> tutte hanno il compito di aiutare la corretta messa a fuoco dei raggi di luce che penetrano all’ interno dell’occhio per ottenere una visione nitida a tutte le distanze.</w:t>
      </w:r>
    </w:p>
    <w:p w:rsidR="00D9356E" w:rsidRPr="009A4D70" w:rsidRDefault="00D9356E" w:rsidP="00D9356E">
      <w:pPr>
        <w:shd w:val="clear" w:color="auto" w:fill="FFFFFF"/>
        <w:spacing w:after="0" w:line="240" w:lineRule="auto"/>
        <w:textAlignment w:val="baseline"/>
        <w:rPr>
          <w:rFonts w:ascii="Arial" w:eastAsia="Times New Roman" w:hAnsi="Arial" w:cs="Arial"/>
          <w:color w:val="5E5E5E"/>
          <w:sz w:val="26"/>
          <w:szCs w:val="26"/>
          <w:lang w:eastAsia="it-IT"/>
        </w:rPr>
      </w:pPr>
      <w:r w:rsidRPr="009A4D70">
        <w:rPr>
          <w:rFonts w:ascii="Arial" w:eastAsia="Times New Roman" w:hAnsi="Arial" w:cs="Arial"/>
          <w:color w:val="5E5E5E"/>
          <w:sz w:val="26"/>
          <w:szCs w:val="26"/>
          <w:lang w:eastAsia="it-IT"/>
        </w:rPr>
        <w:t>Le </w:t>
      </w:r>
      <w:r w:rsidRPr="009A4D70">
        <w:rPr>
          <w:rFonts w:ascii="Arial" w:eastAsia="Times New Roman" w:hAnsi="Arial" w:cs="Arial"/>
          <w:b/>
          <w:bCs/>
          <w:color w:val="5E5E5E"/>
          <w:sz w:val="26"/>
          <w:szCs w:val="26"/>
          <w:bdr w:val="none" w:sz="0" w:space="0" w:color="auto" w:frame="1"/>
          <w:lang w:eastAsia="it-IT"/>
        </w:rPr>
        <w:t>lenti intraoculari tradizionali</w:t>
      </w:r>
      <w:r w:rsidRPr="009A4D70">
        <w:rPr>
          <w:rFonts w:ascii="Arial" w:eastAsia="Times New Roman" w:hAnsi="Arial" w:cs="Arial"/>
          <w:color w:val="5E5E5E"/>
          <w:sz w:val="26"/>
          <w:szCs w:val="26"/>
          <w:lang w:eastAsia="it-IT"/>
        </w:rPr>
        <w:t> hanno un design ottico sferico, il che significa che la superficie anteriore è uniformemente curvata dal centro della lente alla sua periferia. Sebbene una IOL sferica sia relativamente facile da produrre, questo design non imita la forma della lente naturale all’interno dell’occhio, che varia in curvatura dal centro alla periferia. In altre parole, la lente naturale dell’occhio è asferica (cioè “non sferica”).</w:t>
      </w:r>
    </w:p>
    <w:p w:rsidR="00D9356E" w:rsidRDefault="00D9356E" w:rsidP="002E7697">
      <w:pPr>
        <w:shd w:val="clear" w:color="auto" w:fill="FFFFFF"/>
        <w:spacing w:after="0" w:line="240" w:lineRule="auto"/>
        <w:textAlignment w:val="baseline"/>
        <w:rPr>
          <w:rFonts w:ascii="Arial" w:eastAsia="Times New Roman" w:hAnsi="Arial" w:cs="Arial"/>
          <w:color w:val="5E5E5E"/>
          <w:sz w:val="26"/>
          <w:szCs w:val="26"/>
          <w:lang w:eastAsia="it-IT"/>
        </w:rPr>
      </w:pPr>
      <w:r w:rsidRPr="009A4D70">
        <w:rPr>
          <w:rFonts w:ascii="Arial" w:eastAsia="Times New Roman" w:hAnsi="Arial" w:cs="Arial"/>
          <w:color w:val="5E5E5E"/>
          <w:sz w:val="26"/>
          <w:szCs w:val="26"/>
          <w:lang w:eastAsia="it-IT"/>
        </w:rPr>
        <w:t>Una </w:t>
      </w:r>
      <w:r w:rsidRPr="009A4D70">
        <w:rPr>
          <w:rFonts w:ascii="Arial" w:eastAsia="Times New Roman" w:hAnsi="Arial" w:cs="Arial"/>
          <w:b/>
          <w:bCs/>
          <w:color w:val="5E5E5E"/>
          <w:sz w:val="26"/>
          <w:szCs w:val="26"/>
          <w:bdr w:val="none" w:sz="0" w:space="0" w:color="auto" w:frame="1"/>
          <w:lang w:eastAsia="it-IT"/>
        </w:rPr>
        <w:t>lente intraoculare sferica</w:t>
      </w:r>
      <w:r w:rsidRPr="009A4D70">
        <w:rPr>
          <w:rFonts w:ascii="Arial" w:eastAsia="Times New Roman" w:hAnsi="Arial" w:cs="Arial"/>
          <w:color w:val="5E5E5E"/>
          <w:sz w:val="26"/>
          <w:szCs w:val="26"/>
          <w:lang w:eastAsia="it-IT"/>
        </w:rPr>
        <w:t> può indurre imperfezioni ottiche minori che possono influire sulla qualità della visione, in particolare in condizioni di scarsa illuminazione come la guida notturna</w:t>
      </w:r>
      <w:r>
        <w:rPr>
          <w:rFonts w:ascii="Arial" w:eastAsia="Times New Roman" w:hAnsi="Arial" w:cs="Arial"/>
          <w:color w:val="5E5E5E"/>
          <w:sz w:val="26"/>
          <w:szCs w:val="26"/>
          <w:lang w:eastAsia="it-IT"/>
        </w:rPr>
        <w:t>.</w:t>
      </w:r>
      <w:r w:rsidR="002E7697">
        <w:rPr>
          <w:rFonts w:ascii="Arial" w:eastAsia="Times New Roman" w:hAnsi="Arial" w:cs="Arial"/>
          <w:color w:val="5E5E5E"/>
          <w:sz w:val="26"/>
          <w:szCs w:val="26"/>
          <w:lang w:eastAsia="it-IT"/>
        </w:rPr>
        <w:t xml:space="preserve"> </w:t>
      </w:r>
      <w:r w:rsidRPr="009A4D70">
        <w:rPr>
          <w:rFonts w:ascii="Arial" w:eastAsia="Times New Roman" w:hAnsi="Arial" w:cs="Arial"/>
          <w:color w:val="5E5E5E"/>
          <w:sz w:val="26"/>
          <w:szCs w:val="26"/>
          <w:lang w:eastAsia="it-IT"/>
        </w:rPr>
        <w:t xml:space="preserve">Le IOL sferiche standard sono lenti </w:t>
      </w:r>
      <w:proofErr w:type="spellStart"/>
      <w:r w:rsidRPr="009A4D70">
        <w:rPr>
          <w:rFonts w:ascii="Arial" w:eastAsia="Times New Roman" w:hAnsi="Arial" w:cs="Arial"/>
          <w:b/>
          <w:color w:val="5E5E5E"/>
          <w:sz w:val="26"/>
          <w:szCs w:val="26"/>
          <w:u w:val="single"/>
          <w:lang w:eastAsia="it-IT"/>
        </w:rPr>
        <w:t>monofocali</w:t>
      </w:r>
      <w:proofErr w:type="spellEnd"/>
      <w:r w:rsidRPr="009A4D70">
        <w:rPr>
          <w:rFonts w:ascii="Arial" w:eastAsia="Times New Roman" w:hAnsi="Arial" w:cs="Arial"/>
          <w:color w:val="5E5E5E"/>
          <w:sz w:val="26"/>
          <w:szCs w:val="26"/>
          <w:lang w:eastAsia="it-IT"/>
        </w:rPr>
        <w:t>, il che significa che sono progettate per fornire una visione chiara in un solo punto focale (di solito il punto più lontano per garantire una buona visione durante la guida). Dopo l’impianto di IOL standard, in genere è comunque necessario indossare occhiali o lenti a contatto per poter utilizzare un computer, leggere o eseguire altre operazioni a distanza ravvicinata</w:t>
      </w:r>
    </w:p>
    <w:p w:rsidR="00D9356E" w:rsidRPr="009A4D70" w:rsidRDefault="00D9356E" w:rsidP="00D9356E">
      <w:pPr>
        <w:shd w:val="clear" w:color="auto" w:fill="FFFFFF"/>
        <w:spacing w:after="300" w:line="240" w:lineRule="auto"/>
        <w:textAlignment w:val="baseline"/>
        <w:rPr>
          <w:rFonts w:ascii="Arial" w:eastAsia="Times New Roman" w:hAnsi="Arial" w:cs="Arial"/>
          <w:color w:val="5E5E5E"/>
          <w:sz w:val="26"/>
          <w:szCs w:val="26"/>
          <w:lang w:eastAsia="it-IT"/>
        </w:rPr>
      </w:pPr>
    </w:p>
    <w:p w:rsidR="009A4D70" w:rsidRPr="009A4D70" w:rsidRDefault="009A4D70" w:rsidP="009A4D70">
      <w:pPr>
        <w:shd w:val="clear" w:color="auto" w:fill="FFFFFF"/>
        <w:spacing w:after="300" w:line="240" w:lineRule="auto"/>
        <w:textAlignment w:val="baseline"/>
        <w:rPr>
          <w:rFonts w:ascii="Arial" w:eastAsia="Times New Roman" w:hAnsi="Arial" w:cs="Arial"/>
          <w:color w:val="5E5E5E"/>
          <w:sz w:val="26"/>
          <w:szCs w:val="26"/>
          <w:lang w:eastAsia="it-IT"/>
        </w:rPr>
      </w:pPr>
      <w:r w:rsidRPr="009A4D70">
        <w:rPr>
          <w:rFonts w:ascii="Arial" w:eastAsia="Times New Roman" w:hAnsi="Arial" w:cs="Arial"/>
          <w:color w:val="5E5E5E"/>
          <w:sz w:val="26"/>
          <w:szCs w:val="26"/>
          <w:lang w:eastAsia="it-IT"/>
        </w:rPr>
        <w:t xml:space="preserve">Le </w:t>
      </w:r>
      <w:r w:rsidRPr="009A4D70">
        <w:rPr>
          <w:rFonts w:ascii="Arial" w:eastAsia="Times New Roman" w:hAnsi="Arial" w:cs="Arial"/>
          <w:b/>
          <w:color w:val="5E5E5E"/>
          <w:sz w:val="26"/>
          <w:szCs w:val="26"/>
          <w:lang w:eastAsia="it-IT"/>
        </w:rPr>
        <w:t xml:space="preserve">IOL </w:t>
      </w:r>
      <w:r w:rsidR="00D9356E">
        <w:rPr>
          <w:rFonts w:ascii="Arial" w:eastAsia="Times New Roman" w:hAnsi="Arial" w:cs="Arial"/>
          <w:b/>
          <w:color w:val="5E5E5E"/>
          <w:sz w:val="26"/>
          <w:szCs w:val="26"/>
          <w:lang w:eastAsia="it-IT"/>
        </w:rPr>
        <w:t>“</w:t>
      </w:r>
      <w:r w:rsidRPr="009A4D70">
        <w:rPr>
          <w:rFonts w:ascii="Arial" w:eastAsia="Times New Roman" w:hAnsi="Arial" w:cs="Arial"/>
          <w:b/>
          <w:color w:val="5E5E5E"/>
          <w:sz w:val="26"/>
          <w:szCs w:val="26"/>
          <w:lang w:eastAsia="it-IT"/>
        </w:rPr>
        <w:t>Premium</w:t>
      </w:r>
      <w:r w:rsidR="00D9356E">
        <w:rPr>
          <w:rFonts w:ascii="Arial" w:eastAsia="Times New Roman" w:hAnsi="Arial" w:cs="Arial"/>
          <w:b/>
          <w:color w:val="5E5E5E"/>
          <w:sz w:val="26"/>
          <w:szCs w:val="26"/>
          <w:lang w:eastAsia="it-IT"/>
        </w:rPr>
        <w:t>”</w:t>
      </w:r>
      <w:r w:rsidRPr="009A4D70">
        <w:rPr>
          <w:rFonts w:ascii="Arial" w:eastAsia="Times New Roman" w:hAnsi="Arial" w:cs="Arial"/>
          <w:color w:val="5E5E5E"/>
          <w:sz w:val="26"/>
          <w:szCs w:val="26"/>
          <w:lang w:eastAsia="it-IT"/>
        </w:rPr>
        <w:t xml:space="preserve"> sono una evoluzione delle IOL standard e, grazie alle loro caratteristiche avanzate, consentono una visione migliore dopo </w:t>
      </w:r>
      <w:r w:rsidR="002E7697">
        <w:rPr>
          <w:rFonts w:ascii="Arial" w:eastAsia="Times New Roman" w:hAnsi="Arial" w:cs="Arial"/>
          <w:color w:val="5E5E5E"/>
          <w:sz w:val="26"/>
          <w:szCs w:val="26"/>
          <w:lang w:eastAsia="it-IT"/>
        </w:rPr>
        <w:t>la chirurgia della cataratta</w:t>
      </w:r>
      <w:r w:rsidRPr="009A4D70">
        <w:rPr>
          <w:rFonts w:ascii="Arial" w:eastAsia="Times New Roman" w:hAnsi="Arial" w:cs="Arial"/>
          <w:color w:val="5E5E5E"/>
          <w:sz w:val="26"/>
          <w:szCs w:val="26"/>
          <w:lang w:eastAsia="it-IT"/>
        </w:rPr>
        <w:t>.</w:t>
      </w:r>
    </w:p>
    <w:p w:rsidR="009A4D70" w:rsidRDefault="009A4D70" w:rsidP="009A4D70">
      <w:pPr>
        <w:shd w:val="clear" w:color="auto" w:fill="FFFFFF"/>
        <w:spacing w:after="300" w:line="240" w:lineRule="auto"/>
        <w:textAlignment w:val="baseline"/>
        <w:rPr>
          <w:rFonts w:ascii="Arial" w:eastAsia="Times New Roman" w:hAnsi="Arial" w:cs="Arial"/>
          <w:color w:val="5E5E5E"/>
          <w:sz w:val="26"/>
          <w:szCs w:val="26"/>
          <w:lang w:eastAsia="it-IT"/>
        </w:rPr>
      </w:pPr>
      <w:r>
        <w:rPr>
          <w:rFonts w:ascii="Arial" w:eastAsia="Times New Roman" w:hAnsi="Arial" w:cs="Arial"/>
          <w:color w:val="5E5E5E"/>
          <w:sz w:val="26"/>
          <w:szCs w:val="26"/>
          <w:lang w:eastAsia="it-IT"/>
        </w:rPr>
        <w:t xml:space="preserve">Le IOL Premium </w:t>
      </w:r>
      <w:r w:rsidR="00D9356E">
        <w:rPr>
          <w:rFonts w:ascii="Arial" w:eastAsia="Times New Roman" w:hAnsi="Arial" w:cs="Arial"/>
          <w:color w:val="5E5E5E"/>
          <w:sz w:val="26"/>
          <w:szCs w:val="26"/>
          <w:lang w:eastAsia="it-IT"/>
        </w:rPr>
        <w:t>sono essenzialmente:</w:t>
      </w:r>
    </w:p>
    <w:p w:rsidR="00D9356E" w:rsidRDefault="00D9356E" w:rsidP="00D9356E">
      <w:pPr>
        <w:pStyle w:val="Paragrafoelenco"/>
        <w:numPr>
          <w:ilvl w:val="0"/>
          <w:numId w:val="6"/>
        </w:numPr>
        <w:shd w:val="clear" w:color="auto" w:fill="FFFFFF"/>
        <w:spacing w:after="300" w:line="240" w:lineRule="auto"/>
        <w:textAlignment w:val="baseline"/>
        <w:rPr>
          <w:rFonts w:ascii="Arial" w:eastAsia="Times New Roman" w:hAnsi="Arial" w:cs="Arial"/>
          <w:color w:val="5E5E5E"/>
          <w:sz w:val="26"/>
          <w:szCs w:val="26"/>
          <w:lang w:eastAsia="it-IT"/>
        </w:rPr>
      </w:pPr>
      <w:r>
        <w:rPr>
          <w:rFonts w:ascii="Arial" w:eastAsia="Times New Roman" w:hAnsi="Arial" w:cs="Arial"/>
          <w:color w:val="5E5E5E"/>
          <w:sz w:val="26"/>
          <w:szCs w:val="26"/>
          <w:lang w:eastAsia="it-IT"/>
        </w:rPr>
        <w:t xml:space="preserve">IOL </w:t>
      </w:r>
      <w:proofErr w:type="spellStart"/>
      <w:r>
        <w:rPr>
          <w:rFonts w:ascii="Arial" w:eastAsia="Times New Roman" w:hAnsi="Arial" w:cs="Arial"/>
          <w:color w:val="5E5E5E"/>
          <w:sz w:val="26"/>
          <w:szCs w:val="26"/>
          <w:lang w:eastAsia="it-IT"/>
        </w:rPr>
        <w:t>monofocali</w:t>
      </w:r>
      <w:proofErr w:type="spellEnd"/>
      <w:r>
        <w:rPr>
          <w:rFonts w:ascii="Arial" w:eastAsia="Times New Roman" w:hAnsi="Arial" w:cs="Arial"/>
          <w:color w:val="5E5E5E"/>
          <w:sz w:val="26"/>
          <w:szCs w:val="26"/>
          <w:lang w:eastAsia="it-IT"/>
        </w:rPr>
        <w:t xml:space="preserve"> asferiche</w:t>
      </w:r>
      <w:r w:rsidR="002E7697">
        <w:rPr>
          <w:rFonts w:ascii="Arial" w:eastAsia="Times New Roman" w:hAnsi="Arial" w:cs="Arial"/>
          <w:color w:val="5E5E5E"/>
          <w:sz w:val="26"/>
          <w:szCs w:val="26"/>
          <w:lang w:eastAsia="it-IT"/>
        </w:rPr>
        <w:t xml:space="preserve"> (</w:t>
      </w:r>
      <w:r w:rsidR="002E7697" w:rsidRPr="009A4D70">
        <w:rPr>
          <w:rFonts w:ascii="Arial" w:eastAsia="Times New Roman" w:hAnsi="Arial" w:cs="Arial"/>
          <w:color w:val="5E5E5E"/>
          <w:sz w:val="26"/>
          <w:szCs w:val="26"/>
          <w:lang w:eastAsia="it-IT"/>
        </w:rPr>
        <w:t>si avvicinano maggiormente alla forma e alla qualità ottica della lente naturale dell’occhio, e quindi forniscono una visione più nitida, anche in condi</w:t>
      </w:r>
      <w:r w:rsidR="002E7697">
        <w:rPr>
          <w:rFonts w:ascii="Arial" w:eastAsia="Times New Roman" w:hAnsi="Arial" w:cs="Arial"/>
          <w:color w:val="5E5E5E"/>
          <w:sz w:val="26"/>
          <w:szCs w:val="26"/>
          <w:lang w:eastAsia="it-IT"/>
        </w:rPr>
        <w:t>zioni di poca illuminazione)</w:t>
      </w:r>
    </w:p>
    <w:p w:rsidR="00D9356E" w:rsidRDefault="002E7697" w:rsidP="00D9356E">
      <w:pPr>
        <w:pStyle w:val="Paragrafoelenco"/>
        <w:numPr>
          <w:ilvl w:val="0"/>
          <w:numId w:val="6"/>
        </w:numPr>
        <w:shd w:val="clear" w:color="auto" w:fill="FFFFFF"/>
        <w:spacing w:after="300" w:line="240" w:lineRule="auto"/>
        <w:textAlignment w:val="baseline"/>
        <w:rPr>
          <w:rFonts w:ascii="Arial" w:eastAsia="Times New Roman" w:hAnsi="Arial" w:cs="Arial"/>
          <w:color w:val="5E5E5E"/>
          <w:sz w:val="26"/>
          <w:szCs w:val="26"/>
          <w:lang w:eastAsia="it-IT"/>
        </w:rPr>
      </w:pPr>
      <w:proofErr w:type="spellStart"/>
      <w:r>
        <w:rPr>
          <w:rFonts w:ascii="Arial" w:eastAsia="Times New Roman" w:hAnsi="Arial" w:cs="Arial"/>
          <w:color w:val="5E5E5E"/>
          <w:sz w:val="26"/>
          <w:szCs w:val="26"/>
          <w:lang w:eastAsia="it-IT"/>
        </w:rPr>
        <w:t>E</w:t>
      </w:r>
      <w:r>
        <w:rPr>
          <w:rFonts w:ascii="Arial" w:eastAsia="Times New Roman" w:hAnsi="Arial" w:cs="Arial"/>
          <w:color w:val="5E5E5E"/>
          <w:sz w:val="26"/>
          <w:szCs w:val="26"/>
          <w:lang w:eastAsia="it-IT"/>
        </w:rPr>
        <w:t>nhanced</w:t>
      </w:r>
      <w:proofErr w:type="spellEnd"/>
      <w:r>
        <w:rPr>
          <w:rFonts w:ascii="Arial" w:eastAsia="Times New Roman" w:hAnsi="Arial" w:cs="Arial"/>
          <w:color w:val="5E5E5E"/>
          <w:sz w:val="26"/>
          <w:szCs w:val="26"/>
          <w:lang w:eastAsia="it-IT"/>
        </w:rPr>
        <w:t xml:space="preserve"> </w:t>
      </w:r>
      <w:proofErr w:type="spellStart"/>
      <w:r>
        <w:rPr>
          <w:rFonts w:ascii="Arial" w:eastAsia="Times New Roman" w:hAnsi="Arial" w:cs="Arial"/>
          <w:color w:val="5E5E5E"/>
          <w:sz w:val="26"/>
          <w:szCs w:val="26"/>
          <w:lang w:eastAsia="it-IT"/>
        </w:rPr>
        <w:t>monofocal</w:t>
      </w:r>
      <w:proofErr w:type="spellEnd"/>
      <w:r>
        <w:rPr>
          <w:rFonts w:ascii="Arial" w:eastAsia="Times New Roman" w:hAnsi="Arial" w:cs="Arial"/>
          <w:color w:val="5E5E5E"/>
          <w:sz w:val="26"/>
          <w:szCs w:val="26"/>
          <w:lang w:eastAsia="it-IT"/>
        </w:rPr>
        <w:t xml:space="preserve"> IOL </w:t>
      </w:r>
      <w:r>
        <w:rPr>
          <w:rFonts w:ascii="Arial" w:eastAsia="Times New Roman" w:hAnsi="Arial" w:cs="Arial"/>
          <w:color w:val="5E5E5E"/>
          <w:sz w:val="26"/>
          <w:szCs w:val="26"/>
          <w:lang w:eastAsia="it-IT"/>
        </w:rPr>
        <w:t>(</w:t>
      </w:r>
      <w:r w:rsidR="00D9356E">
        <w:rPr>
          <w:rFonts w:ascii="Arial" w:eastAsia="Times New Roman" w:hAnsi="Arial" w:cs="Arial"/>
          <w:color w:val="5E5E5E"/>
          <w:sz w:val="26"/>
          <w:szCs w:val="26"/>
          <w:lang w:eastAsia="it-IT"/>
        </w:rPr>
        <w:t xml:space="preserve">IOL </w:t>
      </w:r>
      <w:proofErr w:type="spellStart"/>
      <w:r w:rsidR="00D9356E">
        <w:rPr>
          <w:rFonts w:ascii="Arial" w:eastAsia="Times New Roman" w:hAnsi="Arial" w:cs="Arial"/>
          <w:color w:val="5E5E5E"/>
          <w:sz w:val="26"/>
          <w:szCs w:val="26"/>
          <w:lang w:eastAsia="it-IT"/>
        </w:rPr>
        <w:t>monofocali</w:t>
      </w:r>
      <w:proofErr w:type="spellEnd"/>
      <w:r>
        <w:rPr>
          <w:rFonts w:ascii="Arial" w:eastAsia="Times New Roman" w:hAnsi="Arial" w:cs="Arial"/>
          <w:color w:val="5E5E5E"/>
          <w:sz w:val="26"/>
          <w:szCs w:val="26"/>
          <w:lang w:eastAsia="it-IT"/>
        </w:rPr>
        <w:t xml:space="preserve"> potenziate (consentono una discreta visione sia da </w:t>
      </w:r>
      <w:proofErr w:type="spellStart"/>
      <w:r>
        <w:rPr>
          <w:rFonts w:ascii="Arial" w:eastAsia="Times New Roman" w:hAnsi="Arial" w:cs="Arial"/>
          <w:color w:val="5E5E5E"/>
          <w:sz w:val="26"/>
          <w:szCs w:val="26"/>
          <w:lang w:eastAsia="it-IT"/>
        </w:rPr>
        <w:t>llontano</w:t>
      </w:r>
      <w:proofErr w:type="spellEnd"/>
      <w:r>
        <w:rPr>
          <w:rFonts w:ascii="Arial" w:eastAsia="Times New Roman" w:hAnsi="Arial" w:cs="Arial"/>
          <w:color w:val="5E5E5E"/>
          <w:sz w:val="26"/>
          <w:szCs w:val="26"/>
          <w:lang w:eastAsia="it-IT"/>
        </w:rPr>
        <w:t xml:space="preserve"> che a distanza intermedia)</w:t>
      </w:r>
    </w:p>
    <w:p w:rsidR="00D9356E" w:rsidRDefault="00D9356E" w:rsidP="00D9356E">
      <w:pPr>
        <w:pStyle w:val="Paragrafoelenco"/>
        <w:numPr>
          <w:ilvl w:val="0"/>
          <w:numId w:val="6"/>
        </w:numPr>
        <w:shd w:val="clear" w:color="auto" w:fill="FFFFFF"/>
        <w:spacing w:after="300" w:line="240" w:lineRule="auto"/>
        <w:textAlignment w:val="baseline"/>
        <w:rPr>
          <w:rFonts w:ascii="Arial" w:eastAsia="Times New Roman" w:hAnsi="Arial" w:cs="Arial"/>
          <w:color w:val="5E5E5E"/>
          <w:sz w:val="26"/>
          <w:szCs w:val="26"/>
          <w:lang w:eastAsia="it-IT"/>
        </w:rPr>
      </w:pPr>
      <w:r>
        <w:rPr>
          <w:rFonts w:ascii="Arial" w:eastAsia="Times New Roman" w:hAnsi="Arial" w:cs="Arial"/>
          <w:color w:val="5E5E5E"/>
          <w:sz w:val="26"/>
          <w:szCs w:val="26"/>
          <w:lang w:eastAsia="it-IT"/>
        </w:rPr>
        <w:t>Toriche (per la correzione degli astigmatismi)</w:t>
      </w:r>
    </w:p>
    <w:p w:rsidR="00D9356E" w:rsidRDefault="00D9356E" w:rsidP="00D9356E">
      <w:pPr>
        <w:pStyle w:val="Paragrafoelenco"/>
        <w:numPr>
          <w:ilvl w:val="0"/>
          <w:numId w:val="6"/>
        </w:numPr>
        <w:shd w:val="clear" w:color="auto" w:fill="FFFFFF"/>
        <w:spacing w:after="300" w:line="240" w:lineRule="auto"/>
        <w:textAlignment w:val="baseline"/>
        <w:rPr>
          <w:rFonts w:ascii="Arial" w:eastAsia="Times New Roman" w:hAnsi="Arial" w:cs="Arial"/>
          <w:color w:val="5E5E5E"/>
          <w:sz w:val="26"/>
          <w:szCs w:val="26"/>
          <w:lang w:eastAsia="it-IT"/>
        </w:rPr>
      </w:pPr>
      <w:r>
        <w:rPr>
          <w:rFonts w:ascii="Arial" w:eastAsia="Times New Roman" w:hAnsi="Arial" w:cs="Arial"/>
          <w:color w:val="5E5E5E"/>
          <w:sz w:val="26"/>
          <w:szCs w:val="26"/>
          <w:lang w:eastAsia="it-IT"/>
        </w:rPr>
        <w:lastRenderedPageBreak/>
        <w:t>Multifocali (per ridurre ed in alcuni casi eliminare l’utilizzo degli occhiali dopo l’intervento)</w:t>
      </w:r>
    </w:p>
    <w:p w:rsidR="00D9356E" w:rsidRPr="00D9356E" w:rsidRDefault="00D9356E" w:rsidP="00D9356E">
      <w:pPr>
        <w:pStyle w:val="Paragrafoelenco"/>
        <w:numPr>
          <w:ilvl w:val="0"/>
          <w:numId w:val="6"/>
        </w:numPr>
        <w:shd w:val="clear" w:color="auto" w:fill="FFFFFF"/>
        <w:spacing w:after="300" w:line="240" w:lineRule="auto"/>
        <w:textAlignment w:val="baseline"/>
        <w:rPr>
          <w:rFonts w:ascii="Arial" w:eastAsia="Times New Roman" w:hAnsi="Arial" w:cs="Arial"/>
          <w:color w:val="5E5E5E"/>
          <w:sz w:val="26"/>
          <w:szCs w:val="26"/>
          <w:lang w:eastAsia="it-IT"/>
        </w:rPr>
      </w:pPr>
      <w:proofErr w:type="spellStart"/>
      <w:r>
        <w:rPr>
          <w:rFonts w:ascii="Arial" w:eastAsia="Times New Roman" w:hAnsi="Arial" w:cs="Arial"/>
          <w:color w:val="5E5E5E"/>
          <w:sz w:val="26"/>
          <w:szCs w:val="26"/>
          <w:lang w:eastAsia="it-IT"/>
        </w:rPr>
        <w:t>Mutifocali</w:t>
      </w:r>
      <w:proofErr w:type="spellEnd"/>
      <w:r>
        <w:rPr>
          <w:rFonts w:ascii="Arial" w:eastAsia="Times New Roman" w:hAnsi="Arial" w:cs="Arial"/>
          <w:color w:val="5E5E5E"/>
          <w:sz w:val="26"/>
          <w:szCs w:val="26"/>
          <w:lang w:eastAsia="it-IT"/>
        </w:rPr>
        <w:t xml:space="preserve"> Toriche (per </w:t>
      </w:r>
      <w:proofErr w:type="spellStart"/>
      <w:r>
        <w:rPr>
          <w:rFonts w:ascii="Arial" w:eastAsia="Times New Roman" w:hAnsi="Arial" w:cs="Arial"/>
          <w:color w:val="5E5E5E"/>
          <w:sz w:val="26"/>
          <w:szCs w:val="26"/>
          <w:lang w:eastAsia="it-IT"/>
        </w:rPr>
        <w:t>corregere</w:t>
      </w:r>
      <w:proofErr w:type="spellEnd"/>
      <w:r>
        <w:rPr>
          <w:rFonts w:ascii="Arial" w:eastAsia="Times New Roman" w:hAnsi="Arial" w:cs="Arial"/>
          <w:color w:val="5E5E5E"/>
          <w:sz w:val="26"/>
          <w:szCs w:val="26"/>
          <w:lang w:eastAsia="it-IT"/>
        </w:rPr>
        <w:t xml:space="preserve"> simultaneamente l’astigmatismo e la presbiopia)</w:t>
      </w:r>
    </w:p>
    <w:p w:rsidR="009A4D70" w:rsidRPr="009A4D70" w:rsidRDefault="009A4D70" w:rsidP="002E7697">
      <w:pPr>
        <w:spacing w:after="0" w:line="480" w:lineRule="auto"/>
        <w:ind w:left="525"/>
        <w:textAlignment w:val="baseline"/>
        <w:rPr>
          <w:rFonts w:ascii="Arial" w:eastAsia="Times New Roman" w:hAnsi="Arial" w:cs="Arial"/>
          <w:color w:val="5E5E5E"/>
          <w:sz w:val="26"/>
          <w:szCs w:val="26"/>
          <w:lang w:eastAsia="it-IT"/>
        </w:rPr>
      </w:pPr>
    </w:p>
    <w:p w:rsidR="00202413" w:rsidRDefault="00202413">
      <w:bookmarkStart w:id="0" w:name="_GoBack"/>
      <w:bookmarkEnd w:id="0"/>
    </w:p>
    <w:sectPr w:rsidR="002024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5F0C"/>
    <w:multiLevelType w:val="hybridMultilevel"/>
    <w:tmpl w:val="4DBEFC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AF00B0"/>
    <w:multiLevelType w:val="multilevel"/>
    <w:tmpl w:val="0E80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47748C9"/>
    <w:multiLevelType w:val="multilevel"/>
    <w:tmpl w:val="234C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A0F28F1"/>
    <w:multiLevelType w:val="multilevel"/>
    <w:tmpl w:val="9A00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5315030"/>
    <w:multiLevelType w:val="multilevel"/>
    <w:tmpl w:val="2E98F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90640E"/>
    <w:multiLevelType w:val="multilevel"/>
    <w:tmpl w:val="58FC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4"/>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70"/>
    <w:rsid w:val="00202413"/>
    <w:rsid w:val="002E7697"/>
    <w:rsid w:val="009A4D70"/>
    <w:rsid w:val="00D935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521F3"/>
  <w15:chartTrackingRefBased/>
  <w15:docId w15:val="{73D0D827-39DA-4786-8E7A-9037EC849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935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975561">
      <w:bodyDiv w:val="1"/>
      <w:marLeft w:val="0"/>
      <w:marRight w:val="0"/>
      <w:marTop w:val="0"/>
      <w:marBottom w:val="0"/>
      <w:divBdr>
        <w:top w:val="none" w:sz="0" w:space="0" w:color="auto"/>
        <w:left w:val="none" w:sz="0" w:space="0" w:color="auto"/>
        <w:bottom w:val="none" w:sz="0" w:space="0" w:color="auto"/>
        <w:right w:val="none" w:sz="0" w:space="0" w:color="auto"/>
      </w:divBdr>
    </w:div>
    <w:div w:id="161605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idoprigione.it/prk/" TargetMode="External"/><Relationship Id="rId5" Type="http://schemas.openxmlformats.org/officeDocument/2006/relationships/hyperlink" Target="https://guidoprigione.it/femto-lasik/"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412</Words>
  <Characters>2352</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AZIEND SANITARIA LOCALE - RIETI</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 Sale Operatorie</dc:creator>
  <cp:keywords/>
  <dc:description/>
  <cp:lastModifiedBy>Kiosk Sale Operatorie</cp:lastModifiedBy>
  <cp:revision>1</cp:revision>
  <dcterms:created xsi:type="dcterms:W3CDTF">2024-02-19T08:20:00Z</dcterms:created>
  <dcterms:modified xsi:type="dcterms:W3CDTF">2024-02-19T08:49:00Z</dcterms:modified>
</cp:coreProperties>
</file>